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2" w:rsidRPr="00160922" w:rsidRDefault="00160922" w:rsidP="00160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Пансионат </w:t>
      </w:r>
      <w:r w:rsidRPr="00160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«Дубрава»,</w:t>
      </w:r>
      <w:r w:rsidRPr="0016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Туапсинский р-н, пос. Новомихайловский:</w:t>
      </w:r>
    </w:p>
    <w:p w:rsidR="00160922" w:rsidRPr="00160922" w:rsidRDefault="00160922" w:rsidP="00160922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418"/>
        <w:gridCol w:w="1362"/>
        <w:gridCol w:w="2701"/>
      </w:tblGrid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Сроки заездов</w:t>
            </w:r>
          </w:p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12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Количество путевок корп. 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Количество путевок корп. 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Цена за путевку, рубли</w:t>
            </w:r>
          </w:p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корп.1,2/корп.3</w:t>
            </w:r>
          </w:p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(без учета курортного сбора)</w:t>
            </w:r>
          </w:p>
        </w:tc>
        <w:bookmarkStart w:id="0" w:name="_GoBack"/>
        <w:bookmarkEnd w:id="0"/>
      </w:tr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18.06. - 29.06.2020г.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22920,00/25560,00</w:t>
            </w:r>
          </w:p>
        </w:tc>
      </w:tr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30.06. – 11.07.2020г.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22920,00/25560,00</w:t>
            </w:r>
          </w:p>
        </w:tc>
      </w:tr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12.07. – 23.07.2020г.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22920,00/25560,00</w:t>
            </w:r>
          </w:p>
        </w:tc>
      </w:tr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24.07. – 04.08.2020г.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22920,00/25560,00</w:t>
            </w:r>
          </w:p>
        </w:tc>
      </w:tr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05.08. – 16.08.2020г.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22920,00/25560,00</w:t>
            </w:r>
          </w:p>
        </w:tc>
      </w:tr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17.08. – 28.08.2020г.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22920,00/25560,00</w:t>
            </w:r>
          </w:p>
        </w:tc>
      </w:tr>
      <w:tr w:rsidR="003D5312" w:rsidRPr="00160922" w:rsidTr="003D5312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60922" w:rsidRPr="00160922" w:rsidRDefault="00160922" w:rsidP="00160922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09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60922" w:rsidRPr="00160922" w:rsidRDefault="00160922" w:rsidP="00160922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В стоимость путевки входит: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проживание в 2-х местных номерах с удобствами, ТВ, ХЛ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3-х разовое питание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пользование бассейном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пользование пляжем</w:t>
      </w:r>
    </w:p>
    <w:p w:rsidR="00160922" w:rsidRDefault="00160922" w:rsidP="001609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Курортный сбор оплачивается дополнительно (Закон РФ № 214-ФЗ от 29.07.2017г.)</w:t>
      </w:r>
    </w:p>
    <w:p w:rsidR="00160922" w:rsidRPr="00160922" w:rsidRDefault="00160922" w:rsidP="001609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0922" w:rsidRPr="003D5312" w:rsidRDefault="00160922" w:rsidP="0016092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5312" w:rsidRPr="003D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путевки в пансионат </w:t>
      </w:r>
      <w:r w:rsidRPr="003D53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«Парадиз»</w:t>
      </w:r>
      <w:r w:rsidRPr="003D5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Сочи - Адлер </w:t>
      </w:r>
    </w:p>
    <w:p w:rsidR="00160922" w:rsidRPr="00160922" w:rsidRDefault="00160922" w:rsidP="001609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2161"/>
        <w:gridCol w:w="2701"/>
      </w:tblGrid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Сроки заездов</w:t>
            </w:r>
          </w:p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12 дней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Количество путевок, штук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Цена за путевку, рубли</w:t>
            </w:r>
          </w:p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(без учета курортного сбора)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17.06.2020г. (с 14.00) - 29.06.2020г. (до 12.00)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37 500,00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29.06. 2020г. (с 14.00) - 11.07.2020г. (до 12.00)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37 500,00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11.07. 2020г. (с 14.00) - 23.07.2020г. (до 12.00)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37 500,00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23.07. 2020г. (с 14.00) – 04.08.2020г. (до 12.00)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37 500,00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04.08. 2020г. (с 14.00) - 16.08.2020г. (до 12.00)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37 500,00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16.08. 2020г. (с 14.00) -  28.08.2020г. (до 12.00)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37 500,00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60922" w:rsidRPr="00160922" w:rsidRDefault="00160922" w:rsidP="00160922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09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60922" w:rsidRPr="00160922" w:rsidRDefault="00160922" w:rsidP="0016092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В стоимость путевки входит: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проживание в 2-х местных номерах с удобствами, ТВ, ХЛ, кондиционер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 xml:space="preserve">3-х разовое питание 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пляж</w:t>
      </w:r>
    </w:p>
    <w:p w:rsidR="00160922" w:rsidRPr="00160922" w:rsidRDefault="00160922" w:rsidP="001609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Курортный сбор оплачивается дополнительно (Закон РФ № 214-ФЗ от 29.07.2017г.)</w:t>
      </w:r>
    </w:p>
    <w:p w:rsidR="00160922" w:rsidRDefault="00160922" w:rsidP="00160922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5312" w:rsidRPr="00160922" w:rsidRDefault="003D5312" w:rsidP="00160922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160922" w:rsidRPr="00160922" w:rsidTr="00160922">
        <w:tc>
          <w:tcPr>
            <w:tcW w:w="5212" w:type="dxa"/>
          </w:tcPr>
          <w:p w:rsidR="00160922" w:rsidRPr="00160922" w:rsidRDefault="00160922" w:rsidP="0016092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3" w:type="dxa"/>
          </w:tcPr>
          <w:p w:rsidR="00160922" w:rsidRPr="00160922" w:rsidRDefault="00160922" w:rsidP="0016092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60922" w:rsidRPr="00160922" w:rsidRDefault="00160922" w:rsidP="0016092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путевки в ТОК «Судак» г. Судак (Крым):</w:t>
      </w:r>
    </w:p>
    <w:p w:rsidR="00160922" w:rsidRPr="00160922" w:rsidRDefault="00160922" w:rsidP="00160922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2161"/>
        <w:gridCol w:w="2701"/>
      </w:tblGrid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Сроки заездов</w:t>
            </w:r>
          </w:p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12 дней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Количество путевок, штук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Цена за путевку, рубли</w:t>
            </w:r>
          </w:p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(без учета курортного сбора)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17.06.2020г. (с 12.00) - 29.06.2020г. (до 10.00)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34 800,00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29.06. 2020г. (с 12.00) - 11.07.2020г. (до 10.00)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34 800,00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11.07. 2020г. (с 12.00) - 23.07.2020г. (до 10.00)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34 800,00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23.07. 2020г. (с 12.00) – 04.08.2020г. (до 10.00)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34 800,00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04.08. 2020г. (с 12.00) - 16.08.2020г. (до 10.00)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34 800,00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16.08. 2020г. (с 12.00) -  28.08.2020г. (до 10.00)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lang w:eastAsia="ru-RU"/>
              </w:rPr>
              <w:t>34 800,00</w:t>
            </w:r>
          </w:p>
        </w:tc>
      </w:tr>
      <w:tr w:rsidR="003D5312" w:rsidRPr="00160922" w:rsidTr="003D5312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12" w:rsidRPr="00160922" w:rsidRDefault="003D5312" w:rsidP="001609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60922" w:rsidRPr="00160922" w:rsidRDefault="00160922" w:rsidP="00160922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092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60922" w:rsidRPr="00160922" w:rsidRDefault="00160922" w:rsidP="0016092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В стоимость путевки входит: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проживание в 2-х местных номерах с удобствами (корп. 6), ТВ, ХЛ, кондиционер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3-х разовое питание «шведский стол» в кафе «Зимнее»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оздоровление</w:t>
      </w:r>
    </w:p>
    <w:p w:rsidR="00160922" w:rsidRPr="00160922" w:rsidRDefault="00160922" w:rsidP="0016092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пляж</w:t>
      </w:r>
    </w:p>
    <w:p w:rsidR="00160922" w:rsidRPr="00160922" w:rsidRDefault="00160922" w:rsidP="001609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0922">
        <w:rPr>
          <w:rFonts w:ascii="Times New Roman" w:eastAsia="Times New Roman" w:hAnsi="Times New Roman" w:cs="Times New Roman"/>
          <w:lang w:eastAsia="ru-RU"/>
        </w:rPr>
        <w:t>Курортный сбор оплачивается дополнительно (Закон РФ № 214-ФЗ от 29.07.2017г.)</w:t>
      </w:r>
    </w:p>
    <w:p w:rsidR="00160922" w:rsidRPr="00160922" w:rsidRDefault="00160922" w:rsidP="0016092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5E0A" w:rsidRDefault="00B85E0A"/>
    <w:sectPr w:rsidR="00B8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AA3"/>
    <w:multiLevelType w:val="hybridMultilevel"/>
    <w:tmpl w:val="DB68A8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B09"/>
    <w:multiLevelType w:val="multilevel"/>
    <w:tmpl w:val="64C8E4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4443D"/>
    <w:multiLevelType w:val="hybridMultilevel"/>
    <w:tmpl w:val="88F0D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752F5"/>
    <w:multiLevelType w:val="hybridMultilevel"/>
    <w:tmpl w:val="7D302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2"/>
    <w:rsid w:val="00160922"/>
    <w:rsid w:val="003D5312"/>
    <w:rsid w:val="00B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2019-12-13T08:29:00Z</dcterms:created>
  <dcterms:modified xsi:type="dcterms:W3CDTF">2019-12-13T08:36:00Z</dcterms:modified>
</cp:coreProperties>
</file>